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四平市工业和信息化局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-11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-11"/>
          <w:sz w:val="44"/>
          <w:szCs w:val="44"/>
          <w:shd w:val="clear" w:fill="FFFFFF"/>
          <w:lang w:eastAsia="zh-CN"/>
        </w:rPr>
        <w:t>全面推行行政执法“三项制度”工作领导小组名单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为进一步促进严格规范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公正</w:t>
      </w:r>
      <w:r>
        <w:rPr>
          <w:rFonts w:hint="eastAsia" w:ascii="仿宋" w:hAnsi="仿宋" w:eastAsia="仿宋" w:cs="仿宋"/>
          <w:sz w:val="32"/>
          <w:szCs w:val="32"/>
        </w:rPr>
        <w:t>文明执法，全面推行行政执法公示制度、执法全过程记录制度和重大执法决定法制审核制度（以下简称“三项制度”），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现成立四平市工业和信息化局全面推进行政执法“三项制度”工作领导小组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刘宝栋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副 组 长：王贵文  </w:t>
      </w:r>
      <w:r>
        <w:rPr>
          <w:rFonts w:hint="eastAsia" w:ascii="仿宋" w:hAnsi="仿宋" w:eastAsia="仿宋" w:cs="仿宋"/>
          <w:sz w:val="32"/>
          <w:szCs w:val="32"/>
        </w:rPr>
        <w:t>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韩忠秀  政策法规科科长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刘  涛  办公室负责人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王  睿  人事科科长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杜立新  信息化科科长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武向东  资源利用科科长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王楠楠  安全科科长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李英环  机关党委副书记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靳  刚  无线电监测站站长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夏喜程  节能监察中心主任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领导小组下设办公室，办公室主任由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政策法规科科长韩忠秀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担任，具体负责指导协调、督促检查全局推行行政执法“三项制度”工作。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四平市工业和信息化局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2022年11月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14日</w:t>
      </w:r>
    </w:p>
    <w:sectPr>
      <w:pgSz w:w="11906" w:h="16838"/>
      <w:pgMar w:top="158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F73CE"/>
    <w:rsid w:val="00D47294"/>
    <w:rsid w:val="036044A6"/>
    <w:rsid w:val="096C7141"/>
    <w:rsid w:val="0B136830"/>
    <w:rsid w:val="11A87FF4"/>
    <w:rsid w:val="11AC65E7"/>
    <w:rsid w:val="189F73CE"/>
    <w:rsid w:val="1EFBB617"/>
    <w:rsid w:val="227C5B29"/>
    <w:rsid w:val="2331728B"/>
    <w:rsid w:val="32FA59B1"/>
    <w:rsid w:val="35FF2953"/>
    <w:rsid w:val="36914E21"/>
    <w:rsid w:val="44AF5C5F"/>
    <w:rsid w:val="44BA7856"/>
    <w:rsid w:val="4A6E7465"/>
    <w:rsid w:val="4B7A23D0"/>
    <w:rsid w:val="5AE3727F"/>
    <w:rsid w:val="5AF40990"/>
    <w:rsid w:val="5D5D25C3"/>
    <w:rsid w:val="5D8B4494"/>
    <w:rsid w:val="639F4739"/>
    <w:rsid w:val="648742FB"/>
    <w:rsid w:val="73442921"/>
    <w:rsid w:val="7BFB43AE"/>
    <w:rsid w:val="FE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2019-10-23T18:01:00Z</dcterms:created>
  <dc:creator>Administrator</dc:creator>
  <cp:lastModifiedBy>user</cp:lastModifiedBy>
  <cp:lastPrinted>2022-11-14T09:30:48Z</cp:lastPrinted>
  <dcterms:modified xsi:type="dcterms:W3CDTF">2022-11-14T09:45:29Z</dcterms:modified>
  <dc:title>四平市全面推行行政执法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